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8492" w14:textId="32281F97" w:rsidR="00EE5887" w:rsidRPr="00BE2D1E" w:rsidRDefault="00BE2D1E" w:rsidP="00BE2D1E">
      <w:pPr>
        <w:pStyle w:val="ListParagraph"/>
        <w:numPr>
          <w:ilvl w:val="0"/>
          <w:numId w:val="1"/>
        </w:numPr>
        <w:rPr>
          <w:rStyle w:val="color17"/>
          <w:rFonts w:ascii="Arial" w:hAnsi="Arial" w:cs="Arial"/>
        </w:rPr>
      </w:pPr>
      <w:r w:rsidRPr="00BE2D1E">
        <w:rPr>
          <w:rStyle w:val="color17"/>
          <w:rFonts w:ascii="Arial" w:hAnsi="Arial" w:cs="Arial"/>
        </w:rPr>
        <w:t>Gate.</w:t>
      </w:r>
      <w:r>
        <w:br/>
      </w:r>
      <w:r w:rsidRPr="00BE2D1E">
        <w:rPr>
          <w:rStyle w:val="color17"/>
          <w:rFonts w:ascii="Arial" w:hAnsi="Arial" w:cs="Arial"/>
        </w:rPr>
        <w:t>Handler must halt the equine in front of the gate. Long slow out breath.</w:t>
      </w:r>
      <w:r w:rsidRPr="00BE2D1E">
        <w:rPr>
          <w:rFonts w:ascii="Arial" w:hAnsi="Arial" w:cs="Arial"/>
        </w:rPr>
        <w:br/>
      </w:r>
      <w:r w:rsidRPr="00BE2D1E">
        <w:rPr>
          <w:rStyle w:val="color17"/>
          <w:rFonts w:ascii="Arial" w:hAnsi="Arial" w:cs="Arial"/>
        </w:rPr>
        <w:t>Open the gate from right to left and hook back.</w:t>
      </w:r>
      <w:r w:rsidRPr="00BE2D1E">
        <w:rPr>
          <w:rFonts w:ascii="Arial" w:hAnsi="Arial" w:cs="Arial"/>
        </w:rPr>
        <w:br/>
      </w:r>
      <w:r w:rsidRPr="00BE2D1E">
        <w:rPr>
          <w:rStyle w:val="color17"/>
          <w:rFonts w:ascii="Arial" w:hAnsi="Arial" w:cs="Arial"/>
        </w:rPr>
        <w:t>On an in breath, ask the equine to move forward.</w:t>
      </w:r>
      <w:r>
        <w:br/>
      </w:r>
      <w:r w:rsidRPr="00BE2D1E">
        <w:rPr>
          <w:rStyle w:val="color17"/>
          <w:rFonts w:ascii="Arial" w:hAnsi="Arial" w:cs="Arial"/>
        </w:rPr>
        <w:t>2. Tarpaulin.</w:t>
      </w:r>
      <w:r>
        <w:br/>
      </w:r>
      <w:r w:rsidRPr="00BE2D1E">
        <w:rPr>
          <w:rStyle w:val="color17"/>
          <w:rFonts w:ascii="Arial" w:hAnsi="Arial" w:cs="Arial"/>
        </w:rPr>
        <w:t>Both handler and equine to move forward and cross the tarpaulin together, calmly and confidently.</w:t>
      </w:r>
      <w:r w:rsidRPr="00BE2D1E">
        <w:rPr>
          <w:rFonts w:ascii="Arial" w:hAnsi="Arial" w:cs="Arial"/>
        </w:rPr>
        <w:br/>
      </w:r>
      <w:r w:rsidRPr="00BE2D1E">
        <w:rPr>
          <w:rStyle w:val="color17"/>
          <w:rFonts w:ascii="Arial" w:hAnsi="Arial" w:cs="Arial"/>
        </w:rPr>
        <w:t>Before exiting the tarp, halt 4 seconds, back up 2 strides and proceed.</w:t>
      </w:r>
      <w:r>
        <w:br/>
      </w:r>
      <w:r w:rsidRPr="00BE2D1E">
        <w:rPr>
          <w:rStyle w:val="color17"/>
          <w:rFonts w:ascii="Arial" w:hAnsi="Arial" w:cs="Arial"/>
        </w:rPr>
        <w:t>3. Narrow Gap.</w:t>
      </w:r>
      <w:r>
        <w:br/>
      </w:r>
      <w:r w:rsidRPr="00BE2D1E">
        <w:rPr>
          <w:rStyle w:val="color17"/>
          <w:rFonts w:ascii="Arial" w:hAnsi="Arial" w:cs="Arial"/>
        </w:rPr>
        <w:t>Handler to "Send" the equine through the gap in trot, whilst remaining walking outside of the obstacle, carefully maintaining the partnership leading position.</w:t>
      </w:r>
      <w:r>
        <w:br/>
      </w:r>
      <w:r w:rsidRPr="00BE2D1E">
        <w:rPr>
          <w:rStyle w:val="color17"/>
          <w:rFonts w:ascii="Arial" w:hAnsi="Arial" w:cs="Arial"/>
        </w:rPr>
        <w:t xml:space="preserve">4. Halt and </w:t>
      </w:r>
      <w:proofErr w:type="gramStart"/>
      <w:r w:rsidRPr="00BE2D1E">
        <w:rPr>
          <w:rStyle w:val="color17"/>
          <w:rFonts w:ascii="Arial" w:hAnsi="Arial" w:cs="Arial"/>
        </w:rPr>
        <w:t>Wait</w:t>
      </w:r>
      <w:proofErr w:type="gramEnd"/>
      <w:r w:rsidRPr="00BE2D1E">
        <w:rPr>
          <w:rStyle w:val="color17"/>
          <w:rFonts w:ascii="Arial" w:hAnsi="Arial" w:cs="Arial"/>
        </w:rPr>
        <w:t>.</w:t>
      </w:r>
      <w:r>
        <w:br/>
      </w:r>
      <w:r w:rsidRPr="00BE2D1E">
        <w:rPr>
          <w:rStyle w:val="color17"/>
          <w:rFonts w:ascii="Arial" w:hAnsi="Arial" w:cs="Arial"/>
        </w:rPr>
        <w:t>Handler to halt the equine at Marker 1. and step away to marker 2. Wait 6 seconds and re-join the equine. </w:t>
      </w:r>
      <w:r>
        <w:br/>
      </w:r>
      <w:r w:rsidRPr="00BE2D1E">
        <w:rPr>
          <w:rStyle w:val="color17"/>
          <w:rFonts w:ascii="Arial" w:hAnsi="Arial" w:cs="Arial"/>
        </w:rPr>
        <w:t>5. Weave.</w:t>
      </w:r>
      <w:r>
        <w:br/>
      </w:r>
      <w:r w:rsidRPr="00BE2D1E">
        <w:rPr>
          <w:rStyle w:val="color17"/>
          <w:rFonts w:ascii="Arial" w:hAnsi="Arial" w:cs="Arial"/>
        </w:rPr>
        <w:t>The handler and equine to enter the weave together in trot, through the NEAR side shoulder</w:t>
      </w:r>
      <w:proofErr w:type="gramStart"/>
      <w:r w:rsidRPr="00BE2D1E">
        <w:rPr>
          <w:rStyle w:val="color17"/>
          <w:rFonts w:ascii="Arial" w:hAnsi="Arial" w:cs="Arial"/>
        </w:rPr>
        <w:t>, .</w:t>
      </w:r>
      <w:proofErr w:type="gramEnd"/>
      <w:r w:rsidRPr="00BE2D1E">
        <w:rPr>
          <w:rStyle w:val="color17"/>
          <w:rFonts w:ascii="Arial" w:hAnsi="Arial" w:cs="Arial"/>
        </w:rPr>
        <w:t xml:space="preserve"> At cone no. 4 make a complete clockwise turn around the cone.</w:t>
      </w:r>
      <w:r>
        <w:br/>
      </w:r>
      <w:proofErr w:type="gramStart"/>
      <w:r w:rsidRPr="00BE2D1E">
        <w:rPr>
          <w:rStyle w:val="color17"/>
          <w:rFonts w:ascii="Arial" w:hAnsi="Arial" w:cs="Arial"/>
        </w:rPr>
        <w:t>6.Crazy</w:t>
      </w:r>
      <w:proofErr w:type="gramEnd"/>
      <w:r w:rsidRPr="00BE2D1E">
        <w:rPr>
          <w:rStyle w:val="color17"/>
          <w:rFonts w:ascii="Arial" w:hAnsi="Arial" w:cs="Arial"/>
        </w:rPr>
        <w:t xml:space="preserve"> Cone.</w:t>
      </w:r>
      <w:r>
        <w:br/>
      </w:r>
      <w:r w:rsidRPr="00BE2D1E">
        <w:rPr>
          <w:rStyle w:val="color17"/>
          <w:rFonts w:ascii="Arial" w:hAnsi="Arial" w:cs="Arial"/>
        </w:rPr>
        <w:t>Handler must "present" the cone to the equine and ask for an acknowledgement and touch with the equines nose.</w:t>
      </w:r>
      <w:r>
        <w:br/>
      </w:r>
      <w:r w:rsidRPr="00BE2D1E">
        <w:rPr>
          <w:rStyle w:val="color17"/>
          <w:rFonts w:ascii="Arial" w:hAnsi="Arial" w:cs="Arial"/>
        </w:rPr>
        <w:t>7.Arch.</w:t>
      </w:r>
      <w:r>
        <w:br/>
      </w:r>
      <w:r w:rsidRPr="00BE2D1E">
        <w:rPr>
          <w:rStyle w:val="color17"/>
          <w:rFonts w:ascii="Arial" w:hAnsi="Arial" w:cs="Arial"/>
        </w:rPr>
        <w:t>Both handler and equine to pass calmly and confidently under the arch.</w:t>
      </w:r>
      <w:r>
        <w:br/>
      </w:r>
      <w:r w:rsidRPr="00BE2D1E">
        <w:rPr>
          <w:rStyle w:val="color17"/>
          <w:rFonts w:ascii="Arial" w:hAnsi="Arial" w:cs="Arial"/>
        </w:rPr>
        <w:t>8. Chaotic Corridor.</w:t>
      </w:r>
      <w:r>
        <w:br/>
      </w:r>
      <w:r w:rsidRPr="00BE2D1E">
        <w:rPr>
          <w:rStyle w:val="color17"/>
          <w:rFonts w:ascii="Arial" w:hAnsi="Arial" w:cs="Arial"/>
        </w:rPr>
        <w:t>Both handler and equine to trot through the corridor together.</w:t>
      </w:r>
      <w:r>
        <w:br/>
      </w:r>
      <w:r w:rsidRPr="00BE2D1E">
        <w:rPr>
          <w:rStyle w:val="color17"/>
          <w:rFonts w:ascii="Arial" w:hAnsi="Arial" w:cs="Arial"/>
        </w:rPr>
        <w:t>9.Square.</w:t>
      </w:r>
      <w:r>
        <w:br/>
      </w:r>
      <w:r w:rsidRPr="00BE2D1E">
        <w:rPr>
          <w:rStyle w:val="color17"/>
          <w:rFonts w:ascii="Arial" w:hAnsi="Arial" w:cs="Arial"/>
        </w:rPr>
        <w:t>Both the handler and equine to enter the square and halt.</w:t>
      </w:r>
      <w:r w:rsidRPr="00BE2D1E">
        <w:rPr>
          <w:rFonts w:ascii="Arial" w:hAnsi="Arial" w:cs="Arial"/>
        </w:rPr>
        <w:br/>
      </w:r>
      <w:r w:rsidRPr="00BE2D1E">
        <w:rPr>
          <w:rStyle w:val="color17"/>
          <w:rFonts w:ascii="Arial" w:hAnsi="Arial" w:cs="Arial"/>
        </w:rPr>
        <w:t>The handler must drop the rope and step out of the square.</w:t>
      </w:r>
      <w:r>
        <w:br/>
      </w:r>
      <w:r>
        <w:rPr>
          <w:rStyle w:val="color17"/>
        </w:rPr>
        <w:t xml:space="preserve">Walk a complete </w:t>
      </w:r>
      <w:proofErr w:type="spellStart"/>
      <w:r>
        <w:rPr>
          <w:rStyle w:val="color17"/>
        </w:rPr>
        <w:t>turn around</w:t>
      </w:r>
      <w:proofErr w:type="spellEnd"/>
      <w:r>
        <w:rPr>
          <w:rStyle w:val="color17"/>
        </w:rPr>
        <w:t xml:space="preserve"> the square whilst the equine waits.</w:t>
      </w:r>
      <w:r>
        <w:br/>
      </w:r>
      <w:r>
        <w:rPr>
          <w:rStyle w:val="color17"/>
        </w:rPr>
        <w:t>Re-join the equine and proceed.</w:t>
      </w:r>
      <w:r>
        <w:br/>
      </w:r>
      <w:r w:rsidRPr="00BE2D1E">
        <w:rPr>
          <w:rStyle w:val="color17"/>
          <w:rFonts w:ascii="Arial" w:hAnsi="Arial" w:cs="Arial"/>
        </w:rPr>
        <w:t>10.Podium.</w:t>
      </w:r>
      <w:r>
        <w:br/>
      </w:r>
      <w:r w:rsidRPr="00BE2D1E">
        <w:rPr>
          <w:rStyle w:val="color17"/>
          <w:rFonts w:ascii="Arial" w:hAnsi="Arial" w:cs="Arial"/>
        </w:rPr>
        <w:t>In the partnership leading position the handler must halt the equine in front of the podium.</w:t>
      </w:r>
      <w:r w:rsidRPr="00BE2D1E">
        <w:rPr>
          <w:rFonts w:ascii="Arial" w:hAnsi="Arial" w:cs="Arial"/>
        </w:rPr>
        <w:br/>
      </w:r>
      <w:r w:rsidRPr="00BE2D1E">
        <w:rPr>
          <w:rStyle w:val="color17"/>
          <w:rFonts w:ascii="Arial" w:hAnsi="Arial" w:cs="Arial"/>
        </w:rPr>
        <w:t>Show immobility and on the in breath ask the equine to step up, onto and off the podium.</w:t>
      </w:r>
      <w:r>
        <w:br/>
      </w:r>
      <w:r w:rsidRPr="00BE2D1E">
        <w:rPr>
          <w:rStyle w:val="color17"/>
          <w:rFonts w:ascii="Arial" w:hAnsi="Arial" w:cs="Arial"/>
        </w:rPr>
        <w:t>11. Pathway.</w:t>
      </w:r>
      <w:r>
        <w:br/>
      </w:r>
      <w:r w:rsidRPr="00BE2D1E">
        <w:rPr>
          <w:rStyle w:val="color17"/>
          <w:rFonts w:ascii="Arial" w:hAnsi="Arial" w:cs="Arial"/>
        </w:rPr>
        <w:t>Stepping of the podium, on the pathway the handler must ask the equine to halt, show immobility and proceed.</w:t>
      </w:r>
      <w:r>
        <w:br/>
      </w:r>
      <w:r w:rsidRPr="00BE2D1E">
        <w:rPr>
          <w:rStyle w:val="color17"/>
          <w:rFonts w:ascii="Arial" w:hAnsi="Arial" w:cs="Arial"/>
        </w:rPr>
        <w:t>12. Chair.</w:t>
      </w:r>
      <w:r>
        <w:br/>
      </w:r>
      <w:r w:rsidRPr="00BE2D1E">
        <w:rPr>
          <w:rStyle w:val="color17"/>
          <w:rFonts w:ascii="Arial" w:hAnsi="Arial" w:cs="Arial"/>
        </w:rPr>
        <w:t xml:space="preserve">Handler to sit down on to the chair, the equine must be facing them. Lowering their own </w:t>
      </w:r>
      <w:proofErr w:type="gramStart"/>
      <w:r w:rsidRPr="00BE2D1E">
        <w:rPr>
          <w:rStyle w:val="color17"/>
          <w:rFonts w:ascii="Arial" w:hAnsi="Arial" w:cs="Arial"/>
        </w:rPr>
        <w:t>energy</w:t>
      </w:r>
      <w:proofErr w:type="gramEnd"/>
      <w:r w:rsidRPr="00BE2D1E">
        <w:rPr>
          <w:rStyle w:val="color17"/>
          <w:rFonts w:ascii="Arial" w:hAnsi="Arial" w:cs="Arial"/>
        </w:rPr>
        <w:t xml:space="preserve"> they should invite the equine to join them in a moment of stillness and gratitude.</w:t>
      </w:r>
    </w:p>
    <w:p w14:paraId="4E05089C" w14:textId="4E92E494" w:rsidR="00BE2D1E" w:rsidRDefault="00BE2D1E" w:rsidP="00BE2D1E">
      <w:r>
        <w:t>Red Level One Summer 2022s</w:t>
      </w:r>
    </w:p>
    <w:sectPr w:rsidR="00BE2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4105A"/>
    <w:multiLevelType w:val="hybridMultilevel"/>
    <w:tmpl w:val="A0902554"/>
    <w:lvl w:ilvl="0" w:tplc="DE4A7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146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1E"/>
    <w:rsid w:val="00BE2D1E"/>
    <w:rsid w:val="00E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FB89"/>
  <w15:chartTrackingRefBased/>
  <w15:docId w15:val="{E62ACF28-F342-4608-830B-9EF62216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7">
    <w:name w:val="color_17"/>
    <w:basedOn w:val="DefaultParagraphFont"/>
    <w:rsid w:val="00BE2D1E"/>
  </w:style>
  <w:style w:type="paragraph" w:styleId="ListParagraph">
    <w:name w:val="List Paragraph"/>
    <w:basedOn w:val="Normal"/>
    <w:uiPriority w:val="34"/>
    <w:qFormat/>
    <w:rsid w:val="00BE2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young</dc:creator>
  <cp:keywords/>
  <dc:description/>
  <cp:lastModifiedBy>sally young</cp:lastModifiedBy>
  <cp:revision>1</cp:revision>
  <dcterms:created xsi:type="dcterms:W3CDTF">2022-05-02T19:56:00Z</dcterms:created>
  <dcterms:modified xsi:type="dcterms:W3CDTF">2022-05-02T19:58:00Z</dcterms:modified>
</cp:coreProperties>
</file>